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D5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30FA8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bidi="ar"/>
        </w:rPr>
        <w:t>科技信息创新应用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"/>
        </w:rPr>
        <w:t>专项赛项目展示</w:t>
      </w:r>
      <w:r>
        <w:rPr>
          <w:rFonts w:hint="default" w:ascii="Times New Roman" w:hAnsi="Times New Roman" w:eastAsia="方正小标宋简体" w:cs="Times New Roman"/>
          <w:sz w:val="44"/>
          <w:szCs w:val="44"/>
          <w:lang w:bidi="ar"/>
        </w:rPr>
        <w:t>内容</w:t>
      </w:r>
    </w:p>
    <w:p w14:paraId="432C7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</w:pPr>
    </w:p>
    <w:p w14:paraId="3C705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  <w:t>一、企业概况</w:t>
      </w:r>
    </w:p>
    <w:p w14:paraId="2F121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企业概况、主营产品、人员架构，技术先进性、企业研发中心、技术中心及荣誉等情况介绍。</w:t>
      </w:r>
    </w:p>
    <w:p w14:paraId="14F69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  <w:t>二、参赛创新团队及成员简介</w:t>
      </w:r>
    </w:p>
    <w:p w14:paraId="7748F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  <w:t>三、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 w:bidi="ar"/>
        </w:rPr>
        <w:t>中国科协专利信息资源系统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  <w:t>应用情况</w:t>
      </w:r>
    </w:p>
    <w:p w14:paraId="3FA0C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 w:bidi="ar"/>
        </w:rPr>
        <w:t>中国科协专利信息资源系统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的认识及应用情况</w:t>
      </w:r>
    </w:p>
    <w:p w14:paraId="1EB8E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  <w:t>四、通过专利信息平台应用创造的成果</w:t>
      </w:r>
    </w:p>
    <w:p w14:paraId="4A9AF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成果呈报格式如下：（可按照下列任意一种或两种格式填写）</w:t>
      </w:r>
    </w:p>
    <w:p w14:paraId="26155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A、为解决本企业产品技术问题检索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技术问题是什么技术点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检索关键词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检出结果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筛选过程及方法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筛选结果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技术借鉴点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形成的解决技术问题方案或形成的新专利。</w:t>
      </w:r>
    </w:p>
    <w:p w14:paraId="6E448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B、为解决行业技术问题检索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行业技术问题难点、表现特征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检索关键词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检出结果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创新团队筛选过程（或者二次检索方法）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检出结果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技术路线可行性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形成技术改进路线或方案（专利申请情况）。</w:t>
      </w:r>
    </w:p>
    <w:p w14:paraId="52306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C、为解决企业产品研发方向问题检索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研发产品所属领域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检索关键词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检出结果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筛选过程及方法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筛选结果（创新团队整理汇总国内外同领域产品研发情况）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获得研发思路和方向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研发出新产品。</w:t>
      </w:r>
    </w:p>
    <w:p w14:paraId="4B709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D、通过应用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 w:bidi="ar"/>
        </w:rPr>
        <w:t>中国科协专利信息资源系统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，了解世界范围内规避专利风险（专利信息分析、专利对照、法律保护借鉴等）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 w:bidi="ar"/>
        </w:rPr>
        <w:t>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提升市场占有率（战略研究、企业定位等）的效用。</w:t>
      </w:r>
    </w:p>
    <w:p w14:paraId="4DAAB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  <w:t>五、应用过程中形成的成功经验、做法</w:t>
      </w:r>
    </w:p>
    <w:p w14:paraId="49541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单位组织、企业科协、创新小组对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 w:bidi="ar"/>
        </w:rPr>
        <w:t>中国科协专利信息资源系统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应用的情况，创新团队针对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 w:bidi="ar"/>
        </w:rPr>
        <w:t>中国科协专利信息资源系统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，在日常工作中形成的组织管理制度、奖励措施、表彰机制，好的做法、点子。</w:t>
      </w:r>
    </w:p>
    <w:p w14:paraId="1E7BA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bidi="ar"/>
        </w:rPr>
        <w:t>六、经济效益和社会效益</w:t>
      </w:r>
    </w:p>
    <w:p w14:paraId="1419E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通过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 w:bidi="ar"/>
        </w:rPr>
        <w:t>中国科协专利信息资源系统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的应用或平台提供的其他服务项目，获得的技术创新成果（创新思路、技改方面、形成的专利成果、形成新产品、产业化进度、规避专利风险等），创造的经济效益（节约研发成本、节约产品成本、产值增加等）和社会效益（填补国内国际空白、带动上下游产业、节约社会资源、获得荣誉、提升企业竞争影响力等）。</w:t>
      </w:r>
    </w:p>
    <w:p w14:paraId="68A7B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61110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 w:bidi="ar"/>
        </w:rPr>
        <w:t xml:space="preserve">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××公司</w:t>
      </w:r>
    </w:p>
    <w:p w14:paraId="4A44C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default" w:ascii="Times New Roman" w:hAnsi="Times New Roman" w:eastAsia="黑体" w:cs="Times New Roman"/>
          <w:sz w:val="32"/>
          <w:szCs w:val="32"/>
          <w:lang w:bidi="ar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bidi="ar"/>
        </w:rPr>
        <w:t>××××年×月×日</w:t>
      </w:r>
      <w:bookmarkStart w:id="0" w:name="_GoBack"/>
      <w:bookmarkEnd w:id="0"/>
    </w:p>
    <w:p w14:paraId="4C2EB4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58107">
    <w:pPr>
      <w:pStyle w:val="3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0107"/>
                          </w:sdtPr>
                          <w:sdtEnd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sdtEndPr>
                          <w:sdtContent>
                            <w:p w14:paraId="188F1D6C">
                              <w:pPr>
                                <w:pStyle w:val="3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 w14:paraId="4E5C0BBA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0107"/>
                    </w:sdtPr>
                    <w:sdtEnd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sdtEndPr>
                    <w:sdtContent>
                      <w:p w14:paraId="188F1D6C">
                        <w:pPr>
                          <w:pStyle w:val="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 w14:paraId="4E5C0BBA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1A145BC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NGY3Yjc4ZDUyMjA5NTY2OGE3YmNjMzJhMDI0NzAifQ=="/>
  </w:docVars>
  <w:rsids>
    <w:rsidRoot w:val="592C7D14"/>
    <w:rsid w:val="592C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444444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2026-04-02T06:09:00Z</dcterms:created>
  <dc:creator>阎莎莎</dc:creator>
  <cp:lastModifiedBy>阎莎莎</cp:lastModifiedBy>
  <dcterms:modified xsi:type="dcterms:W3CDTF">2026-04-02T06:10:22Z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69543400C6CF4773B5F37472231DBC3B_11</vt:lpwstr>
  </property>
</Properties>
</file>